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2A" w:rsidRDefault="00BF138F" w:rsidP="00524466">
      <w:pPr>
        <w:spacing w:line="360" w:lineRule="auto"/>
        <w:jc w:val="center"/>
        <w:rPr>
          <w:rFonts w:ascii="Times New Roman" w:hAnsi="Times New Roman" w:cs="Times New Roman"/>
          <w:b/>
          <w:bCs/>
          <w:sz w:val="56"/>
          <w:szCs w:val="56"/>
        </w:rPr>
      </w:pPr>
      <w:r>
        <w:rPr>
          <w:rFonts w:ascii="Times New Roman" w:hAnsi="Times New Roman" w:cs="Times New Roman"/>
          <w:bCs/>
          <w:sz w:val="28"/>
          <w:szCs w:val="28"/>
        </w:rPr>
        <w:t>Организация самостоятельной работы на уроках математики в рамках реализации ФГОС</w:t>
      </w:r>
    </w:p>
    <w:p w:rsidR="0039130F" w:rsidRPr="000F6982" w:rsidRDefault="003E392F" w:rsidP="003E392F">
      <w:pPr>
        <w:spacing w:line="360" w:lineRule="auto"/>
        <w:jc w:val="both"/>
        <w:rPr>
          <w:rFonts w:ascii="Times New Roman" w:hAnsi="Times New Roman" w:cs="Times New Roman"/>
          <w:sz w:val="28"/>
          <w:szCs w:val="28"/>
        </w:rPr>
      </w:pPr>
      <w:r w:rsidRPr="003E392F">
        <w:rPr>
          <w:rFonts w:ascii="Times New Roman" w:hAnsi="Times New Roman" w:cs="Times New Roman"/>
          <w:b/>
          <w:bCs/>
          <w:sz w:val="28"/>
          <w:szCs w:val="28"/>
        </w:rPr>
        <w:t xml:space="preserve">         </w:t>
      </w:r>
      <w:r w:rsidR="00DC5E8B" w:rsidRPr="000F6982">
        <w:rPr>
          <w:rFonts w:ascii="Times New Roman" w:hAnsi="Times New Roman" w:cs="Times New Roman"/>
          <w:sz w:val="28"/>
          <w:szCs w:val="28"/>
        </w:rPr>
        <w:t xml:space="preserve">Место, которое занимает самостоятельная работа на современном уроке математики, переоценить сложно. </w:t>
      </w:r>
      <w:r w:rsidR="0039130F" w:rsidRPr="000F6982">
        <w:rPr>
          <w:rFonts w:ascii="Times New Roman" w:hAnsi="Times New Roman" w:cs="Times New Roman"/>
          <w:sz w:val="28"/>
          <w:szCs w:val="28"/>
        </w:rPr>
        <w:t>Особенно актуально это в рамках реализации ФГОС, так как теперь на уроках дети должны работать по возможности самостоятельно, а учитель - направлять и руководить этим самостоятельным трудом.</w:t>
      </w:r>
    </w:p>
    <w:p w:rsidR="0039130F" w:rsidRPr="000F6982" w:rsidRDefault="0039130F"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 xml:space="preserve">Под  самостоятельной работой обычно понимают любую организованную учителем активную деятельность учащихся, направленную на выполнение поставленной дидактической цели, поиск знаний, </w:t>
      </w:r>
      <w:r w:rsidR="0078337C" w:rsidRPr="000F6982">
        <w:rPr>
          <w:rFonts w:ascii="Times New Roman" w:hAnsi="Times New Roman" w:cs="Times New Roman"/>
          <w:sz w:val="28"/>
          <w:szCs w:val="28"/>
        </w:rPr>
        <w:t xml:space="preserve">закрепление знаний, </w:t>
      </w:r>
      <w:r w:rsidR="00D1742A" w:rsidRPr="000F6982">
        <w:rPr>
          <w:rFonts w:ascii="Times New Roman" w:hAnsi="Times New Roman" w:cs="Times New Roman"/>
          <w:sz w:val="28"/>
          <w:szCs w:val="28"/>
        </w:rPr>
        <w:t xml:space="preserve"> формирование и развитие умений и навыков. </w:t>
      </w:r>
    </w:p>
    <w:p w:rsidR="007A51C9" w:rsidRPr="000F6982" w:rsidRDefault="00D1742A"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Я считаю, что основные цели самостоятельной работы на уроках математики следующие</w:t>
      </w:r>
      <w:r w:rsidR="007A51C9" w:rsidRPr="000F6982">
        <w:rPr>
          <w:rFonts w:ascii="Times New Roman" w:hAnsi="Times New Roman" w:cs="Times New Roman"/>
          <w:sz w:val="28"/>
          <w:szCs w:val="28"/>
        </w:rPr>
        <w:t>:</w:t>
      </w:r>
    </w:p>
    <w:p w:rsidR="00DC5E8B" w:rsidRPr="000F6982" w:rsidRDefault="007A51C9"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xml:space="preserve">-    регулярный контроль успеваемости по предмету. </w:t>
      </w:r>
    </w:p>
    <w:p w:rsidR="007A51C9" w:rsidRPr="000F6982" w:rsidRDefault="007A51C9"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развитие у учащихся таких качеств, как познавательная активность, самостоятельность, стремление к достижению поставленной цели.</w:t>
      </w:r>
    </w:p>
    <w:p w:rsidR="007A51C9" w:rsidRPr="000F6982" w:rsidRDefault="007A51C9"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На разных уроках математики можно выделить следую</w:t>
      </w:r>
      <w:r w:rsidR="0078337C" w:rsidRPr="000F6982">
        <w:rPr>
          <w:rFonts w:ascii="Times New Roman" w:hAnsi="Times New Roman" w:cs="Times New Roman"/>
          <w:sz w:val="28"/>
          <w:szCs w:val="28"/>
        </w:rPr>
        <w:t>щие виды самостоятельных работ:</w:t>
      </w:r>
    </w:p>
    <w:p w:rsidR="007A51C9" w:rsidRPr="000F6982" w:rsidRDefault="007A51C9"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1) работы, обеспечив</w:t>
      </w:r>
      <w:r w:rsidR="003F4C28" w:rsidRPr="000F6982">
        <w:rPr>
          <w:rFonts w:ascii="Times New Roman" w:hAnsi="Times New Roman" w:cs="Times New Roman"/>
          <w:sz w:val="28"/>
          <w:szCs w:val="28"/>
        </w:rPr>
        <w:t>ающие изучения нового материала</w:t>
      </w:r>
    </w:p>
    <w:p w:rsidR="007A51C9" w:rsidRPr="000F6982" w:rsidRDefault="007A51C9"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2) работы, отвечающие за применен</w:t>
      </w:r>
      <w:r w:rsidR="003F4C28" w:rsidRPr="000F6982">
        <w:rPr>
          <w:rFonts w:ascii="Times New Roman" w:hAnsi="Times New Roman" w:cs="Times New Roman"/>
          <w:sz w:val="28"/>
          <w:szCs w:val="28"/>
        </w:rPr>
        <w:t>ие знаний и формирование умений</w:t>
      </w:r>
    </w:p>
    <w:p w:rsidR="007A51C9" w:rsidRPr="000F6982" w:rsidRDefault="007A51C9"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3) работы по</w:t>
      </w:r>
      <w:r w:rsidR="003F4C28" w:rsidRPr="000F6982">
        <w:rPr>
          <w:rFonts w:ascii="Times New Roman" w:hAnsi="Times New Roman" w:cs="Times New Roman"/>
          <w:sz w:val="28"/>
          <w:szCs w:val="28"/>
        </w:rPr>
        <w:t xml:space="preserve"> обобщению изученного материала</w:t>
      </w:r>
    </w:p>
    <w:p w:rsidR="007A51C9" w:rsidRPr="000F6982" w:rsidRDefault="007A51C9"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Можно выделить</w:t>
      </w:r>
      <w:r w:rsidR="003F4C28" w:rsidRPr="000F6982">
        <w:rPr>
          <w:rFonts w:ascii="Times New Roman" w:hAnsi="Times New Roman" w:cs="Times New Roman"/>
          <w:sz w:val="28"/>
          <w:szCs w:val="28"/>
        </w:rPr>
        <w:t xml:space="preserve"> три вида заданий, которые предлагаются учащимся в</w:t>
      </w:r>
      <w:r w:rsidR="0078337C" w:rsidRPr="000F6982">
        <w:rPr>
          <w:rFonts w:ascii="Times New Roman" w:hAnsi="Times New Roman" w:cs="Times New Roman"/>
          <w:sz w:val="28"/>
          <w:szCs w:val="28"/>
        </w:rPr>
        <w:t>о время самостоятельной работы</w:t>
      </w:r>
      <w:proofErr w:type="gramStart"/>
      <w:r w:rsidR="0078337C" w:rsidRPr="000F6982">
        <w:rPr>
          <w:rFonts w:ascii="Times New Roman" w:hAnsi="Times New Roman" w:cs="Times New Roman"/>
          <w:sz w:val="28"/>
          <w:szCs w:val="28"/>
        </w:rPr>
        <w:t xml:space="preserve"> :</w:t>
      </w:r>
      <w:proofErr w:type="gramEnd"/>
    </w:p>
    <w:p w:rsidR="003F4C28" w:rsidRPr="000F6982" w:rsidRDefault="003F4C28"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1) по образцу (репродуктивные задания)</w:t>
      </w:r>
    </w:p>
    <w:p w:rsidR="003F4C28" w:rsidRPr="000F6982" w:rsidRDefault="003F4C28"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2) по правилам (реконструктивные задания)</w:t>
      </w:r>
    </w:p>
    <w:p w:rsidR="003F4C28" w:rsidRPr="000F6982" w:rsidRDefault="003F4C28"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lastRenderedPageBreak/>
        <w:t>3) требующие творческого подхода (вариативные задания)</w:t>
      </w:r>
    </w:p>
    <w:p w:rsidR="003F4C28" w:rsidRPr="000F6982" w:rsidRDefault="003F4C28"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Остановлюсь подробно на этих видах заданий, предлагаемых для самостоятельной работы при обучении математики, алгебры и геометрии. А также приведу приме</w:t>
      </w:r>
      <w:r w:rsidR="0078337C" w:rsidRPr="000F6982">
        <w:rPr>
          <w:rFonts w:ascii="Times New Roman" w:hAnsi="Times New Roman" w:cs="Times New Roman"/>
          <w:sz w:val="28"/>
          <w:szCs w:val="28"/>
        </w:rPr>
        <w:t xml:space="preserve">ры на все три вида из одной темы </w:t>
      </w:r>
      <w:r w:rsidRPr="000F6982">
        <w:rPr>
          <w:rFonts w:ascii="Times New Roman" w:hAnsi="Times New Roman" w:cs="Times New Roman"/>
          <w:sz w:val="28"/>
          <w:szCs w:val="28"/>
        </w:rPr>
        <w:t xml:space="preserve"> по алгебре.</w:t>
      </w:r>
    </w:p>
    <w:p w:rsidR="003F4C28" w:rsidRPr="000F6982" w:rsidRDefault="003F4C28"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xml:space="preserve">1) Задания репродуктивного характера выполняются учащимися на основе образца. К этой группе относятся задания на воспроизведение какой-то информации, задания на непосредственное применение свойств, теорем, определений, задания на решение задач по формуле, задания на непосредственное применение формулы, задания на распознавания </w:t>
      </w:r>
      <w:r w:rsidR="00E87AAB" w:rsidRPr="000F6982">
        <w:rPr>
          <w:rFonts w:ascii="Times New Roman" w:hAnsi="Times New Roman" w:cs="Times New Roman"/>
          <w:sz w:val="28"/>
          <w:szCs w:val="28"/>
        </w:rPr>
        <w:t xml:space="preserve">свойств разных объектов. </w:t>
      </w:r>
    </w:p>
    <w:p w:rsidR="00E87AAB" w:rsidRPr="000F6982" w:rsidRDefault="00E87AAB"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Репродуктивные задания даются с целью выработать основные умения и навыки, необходимые для усвоения конкретной темы. При выполнении таких заданий учащиеся должны всего лишь суметь воспроизвести изученный материал. Но без таких заданий не обойтись, так как они создают базу для более глубокого изучения разделов математики, а значит, способствуют выполнению более сложных заданий.</w:t>
      </w:r>
    </w:p>
    <w:p w:rsidR="00E87AAB" w:rsidRPr="000F6982" w:rsidRDefault="00E87AAB"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Пример</w:t>
      </w:r>
      <w:proofErr w:type="gramStart"/>
      <w:r w:rsidRPr="000F6982">
        <w:rPr>
          <w:rFonts w:ascii="Times New Roman" w:hAnsi="Times New Roman" w:cs="Times New Roman"/>
          <w:sz w:val="28"/>
          <w:szCs w:val="28"/>
        </w:rPr>
        <w:t xml:space="preserve"> :</w:t>
      </w:r>
      <w:proofErr w:type="gramEnd"/>
    </w:p>
    <w:p w:rsidR="00E87AAB" w:rsidRPr="000F6982" w:rsidRDefault="00E87AAB"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Представьте в</w:t>
      </w:r>
      <w:r w:rsidR="00110840" w:rsidRPr="000F6982">
        <w:rPr>
          <w:rFonts w:ascii="Times New Roman" w:hAnsi="Times New Roman" w:cs="Times New Roman"/>
          <w:sz w:val="28"/>
          <w:szCs w:val="28"/>
        </w:rPr>
        <w:t xml:space="preserve"> виде многочлена выражение    </w:t>
      </w:r>
      <m:oMath>
        <m:sSup>
          <m:sSupPr>
            <m:ctrlPr>
              <w:rPr>
                <w:rFonts w:ascii="Cambria Math" w:hAnsi="Cambria Math" w:cs="Times New Roman"/>
                <w:iCs/>
                <w:sz w:val="28"/>
                <w:szCs w:val="28"/>
              </w:rPr>
            </m:ctrlPr>
          </m:sSupPr>
          <m:e>
            <m:r>
              <m:rPr>
                <m:sty m:val="p"/>
              </m:rPr>
              <w:rPr>
                <w:rFonts w:ascii="Cambria Math" w:hAnsi="Cambria Math" w:cs="Times New Roman"/>
                <w:sz w:val="28"/>
                <w:szCs w:val="28"/>
              </w:rPr>
              <m:t>( ×+5)</m:t>
            </m:r>
          </m:e>
          <m:sup>
            <m:r>
              <m:rPr>
                <m:sty m:val="p"/>
              </m:rPr>
              <w:rPr>
                <w:rFonts w:ascii="Cambria Math" w:hAnsi="Cambria Math" w:cs="Times New Roman"/>
                <w:sz w:val="28"/>
                <w:szCs w:val="28"/>
              </w:rPr>
              <m:t>2</m:t>
            </m:r>
          </m:sup>
        </m:sSup>
      </m:oMath>
    </w:p>
    <w:p w:rsidR="00110840" w:rsidRPr="000F6982" w:rsidRDefault="00110840"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xml:space="preserve">2) Задания реконструктивного характера основаны на применении учащимися целой системы правил. К этой группе относятся задания на построения графиков, задачи на составление уравнений, </w:t>
      </w:r>
      <w:proofErr w:type="gramStart"/>
      <w:r w:rsidRPr="000F6982">
        <w:rPr>
          <w:rFonts w:ascii="Times New Roman" w:hAnsi="Times New Roman" w:cs="Times New Roman"/>
          <w:sz w:val="28"/>
          <w:szCs w:val="28"/>
        </w:rPr>
        <w:t>задания</w:t>
      </w:r>
      <w:proofErr w:type="gramEnd"/>
      <w:r w:rsidRPr="000F6982">
        <w:rPr>
          <w:rFonts w:ascii="Times New Roman" w:hAnsi="Times New Roman" w:cs="Times New Roman"/>
          <w:sz w:val="28"/>
          <w:szCs w:val="28"/>
        </w:rPr>
        <w:t xml:space="preserve"> при выполнении которых ученику приходится использовать несколько формул, теорем,</w:t>
      </w:r>
      <w:r w:rsidR="0078337C" w:rsidRPr="000F6982">
        <w:rPr>
          <w:rFonts w:ascii="Times New Roman" w:hAnsi="Times New Roman" w:cs="Times New Roman"/>
          <w:sz w:val="28"/>
          <w:szCs w:val="28"/>
        </w:rPr>
        <w:t xml:space="preserve"> </w:t>
      </w:r>
      <w:r w:rsidRPr="000F6982">
        <w:rPr>
          <w:rFonts w:ascii="Times New Roman" w:hAnsi="Times New Roman" w:cs="Times New Roman"/>
          <w:sz w:val="28"/>
          <w:szCs w:val="28"/>
        </w:rPr>
        <w:t xml:space="preserve"> или использовать несколько алгоритмов.</w:t>
      </w:r>
    </w:p>
    <w:p w:rsidR="00110840" w:rsidRPr="000F6982" w:rsidRDefault="00110840"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При выполнении реконструктивных заданий, учащиеся должны проанализировать все возможные пути решения данной задачи, использовать несколько свойств или алгоритмов. Таким образом, при</w:t>
      </w:r>
      <w:r w:rsidR="00DE3EDD" w:rsidRPr="000F6982">
        <w:rPr>
          <w:rFonts w:ascii="Times New Roman" w:hAnsi="Times New Roman" w:cs="Times New Roman"/>
          <w:sz w:val="28"/>
          <w:szCs w:val="28"/>
        </w:rPr>
        <w:t xml:space="preserve"> решении таких </w:t>
      </w:r>
      <w:r w:rsidR="00DE3EDD" w:rsidRPr="000F6982">
        <w:rPr>
          <w:rFonts w:ascii="Times New Roman" w:hAnsi="Times New Roman" w:cs="Times New Roman"/>
          <w:sz w:val="28"/>
          <w:szCs w:val="28"/>
        </w:rPr>
        <w:lastRenderedPageBreak/>
        <w:t>заданий, по</w:t>
      </w:r>
      <w:r w:rsidRPr="000F6982">
        <w:rPr>
          <w:rFonts w:ascii="Times New Roman" w:hAnsi="Times New Roman" w:cs="Times New Roman"/>
          <w:sz w:val="28"/>
          <w:szCs w:val="28"/>
        </w:rPr>
        <w:t>мимо воспроизведения информации, учащиеся ещё должны применить обобщение.</w:t>
      </w:r>
    </w:p>
    <w:p w:rsidR="00110840" w:rsidRPr="000F6982" w:rsidRDefault="00110840"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Пример</w:t>
      </w:r>
      <w:proofErr w:type="gramStart"/>
      <w:r w:rsidRPr="000F6982">
        <w:rPr>
          <w:rFonts w:ascii="Times New Roman" w:hAnsi="Times New Roman" w:cs="Times New Roman"/>
          <w:sz w:val="28"/>
          <w:szCs w:val="28"/>
        </w:rPr>
        <w:t xml:space="preserve"> :</w:t>
      </w:r>
      <w:proofErr w:type="gramEnd"/>
    </w:p>
    <w:p w:rsidR="00110840" w:rsidRPr="000F6982" w:rsidRDefault="00110840" w:rsidP="000F6982">
      <w:pPr>
        <w:spacing w:before="240" w:line="360" w:lineRule="auto"/>
        <w:jc w:val="both"/>
        <w:rPr>
          <w:rFonts w:ascii="Times New Roman" w:hAnsi="Times New Roman" w:cs="Times New Roman"/>
          <w:sz w:val="28"/>
          <w:szCs w:val="28"/>
        </w:rPr>
      </w:pPr>
      <w:r w:rsidRPr="000F6982">
        <w:rPr>
          <w:rFonts w:ascii="Times New Roman" w:hAnsi="Times New Roman" w:cs="Times New Roman"/>
          <w:sz w:val="28"/>
          <w:szCs w:val="28"/>
        </w:rPr>
        <w:t xml:space="preserve">Представьте в виде многочлена выражение      </w:t>
      </w:r>
      <w:r w:rsidR="00345A1B" w:rsidRPr="000F6982">
        <w:rPr>
          <w:rFonts w:ascii="Times New Roman" w:hAnsi="Times New Roman" w:cs="Times New Roman"/>
          <w:sz w:val="28"/>
          <w:szCs w:val="28"/>
        </w:rPr>
        <w:t>2</w:t>
      </w:r>
      <w:r w:rsidR="00BC01DA" w:rsidRPr="000F6982">
        <w:rPr>
          <w:rFonts w:ascii="Times New Roman" w:hAnsi="Times New Roman" w:cs="Times New Roman"/>
          <w:sz w:val="28"/>
          <w:szCs w:val="28"/>
        </w:rPr>
        <w:t>*</w:t>
      </w:r>
      <m:oMath>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rPr>
              <m:t>2</m:t>
            </m:r>
          </m:sup>
        </m:sSup>
      </m:oMath>
      <w:r w:rsidR="00345A1B" w:rsidRPr="000F6982">
        <w:rPr>
          <w:rFonts w:ascii="Times New Roman" w:hAnsi="Times New Roman" w:cs="Times New Roman"/>
          <w:sz w:val="28"/>
          <w:szCs w:val="28"/>
        </w:rPr>
        <w:t>– (</w:t>
      </w:r>
      <m:oMath>
        <m:r>
          <w:rPr>
            <w:rFonts w:ascii="Cambria Math" w:hAnsi="Cambria Math" w:cs="Times New Roman"/>
            <w:sz w:val="28"/>
            <w:szCs w:val="28"/>
          </w:rPr>
          <m:t>×-5)</m:t>
        </m:r>
      </m:oMath>
      <w:r w:rsidR="00BC01DA" w:rsidRPr="000F6982">
        <w:rPr>
          <w:rFonts w:ascii="Times New Roman" w:hAnsi="Times New Roman" w:cs="Times New Roman"/>
          <w:sz w:val="28"/>
          <w:szCs w:val="28"/>
        </w:rPr>
        <w:t>*</w:t>
      </w:r>
      <w:r w:rsidR="004D195B" w:rsidRPr="000F6982">
        <w:rPr>
          <w:rFonts w:ascii="Times New Roman" w:hAnsi="Times New Roman" w:cs="Times New Roman"/>
          <w:sz w:val="28"/>
          <w:szCs w:val="28"/>
        </w:rPr>
        <w:t>(</w:t>
      </w:r>
      <m:oMath>
        <m:r>
          <m:rPr>
            <m:sty m:val="p"/>
          </m:rPr>
          <w:rPr>
            <w:rFonts w:ascii="Cambria Math" w:hAnsi="Cambria Math" w:cs="Times New Roman"/>
            <w:sz w:val="28"/>
            <w:szCs w:val="28"/>
          </w:rPr>
          <m:t>×</m:t>
        </m:r>
      </m:oMath>
      <w:r w:rsidR="004D195B" w:rsidRPr="000F6982">
        <w:rPr>
          <w:rFonts w:ascii="Times New Roman" w:hAnsi="Times New Roman" w:cs="Times New Roman"/>
          <w:sz w:val="28"/>
          <w:szCs w:val="28"/>
        </w:rPr>
        <w:t>+5)</w:t>
      </w:r>
    </w:p>
    <w:p w:rsidR="004D195B" w:rsidRPr="000F6982" w:rsidRDefault="004D195B" w:rsidP="000F6982">
      <w:pPr>
        <w:spacing w:before="240" w:line="360" w:lineRule="auto"/>
        <w:jc w:val="both"/>
        <w:rPr>
          <w:rFonts w:ascii="Times New Roman" w:hAnsi="Times New Roman" w:cs="Times New Roman"/>
          <w:sz w:val="28"/>
          <w:szCs w:val="28"/>
        </w:rPr>
      </w:pPr>
      <w:r w:rsidRPr="000F6982">
        <w:rPr>
          <w:rFonts w:ascii="Times New Roman" w:hAnsi="Times New Roman" w:cs="Times New Roman"/>
          <w:sz w:val="28"/>
          <w:szCs w:val="28"/>
        </w:rPr>
        <w:t>3</w:t>
      </w:r>
      <w:r w:rsidRPr="000F6982">
        <w:rPr>
          <w:rFonts w:ascii="Times New Roman" w:hAnsi="Times New Roman" w:cs="Times New Roman"/>
          <w:b/>
          <w:bCs/>
          <w:sz w:val="28"/>
          <w:szCs w:val="28"/>
        </w:rPr>
        <w:t xml:space="preserve">) </w:t>
      </w:r>
      <w:r w:rsidRPr="000F6982">
        <w:rPr>
          <w:rFonts w:ascii="Times New Roman" w:hAnsi="Times New Roman" w:cs="Times New Roman"/>
          <w:sz w:val="28"/>
          <w:szCs w:val="28"/>
        </w:rPr>
        <w:t>Задания вариативного характера основаны на применении к решению задач творческого подхода. К этой группе заданий относятся задачи на доказательство, задачи, дл</w:t>
      </w:r>
      <w:r w:rsidR="00DE3EDD" w:rsidRPr="000F6982">
        <w:rPr>
          <w:rFonts w:ascii="Times New Roman" w:hAnsi="Times New Roman" w:cs="Times New Roman"/>
          <w:sz w:val="28"/>
          <w:szCs w:val="28"/>
        </w:rPr>
        <w:t xml:space="preserve">я решения которых нужно продумать свой алгоритм, задачи на «сообразительность и логическое мышление». </w:t>
      </w:r>
    </w:p>
    <w:p w:rsidR="00DE3EDD" w:rsidRPr="000F6982" w:rsidRDefault="00DE3EDD" w:rsidP="000F6982">
      <w:pPr>
        <w:spacing w:before="240"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Д</w:t>
      </w:r>
      <w:bookmarkStart w:id="0" w:name="_GoBack"/>
      <w:bookmarkEnd w:id="0"/>
      <w:r w:rsidRPr="000F6982">
        <w:rPr>
          <w:rFonts w:ascii="Times New Roman" w:hAnsi="Times New Roman" w:cs="Times New Roman"/>
          <w:sz w:val="28"/>
          <w:szCs w:val="28"/>
        </w:rPr>
        <w:t>ля решения таких заданий учащиеся должны обладать высоким уровнем воспроизводящей деятельности и переходом её в творческую деятельность. При выполнении этой группы заданий ученику необходимо из всех имеющихся у него математических знаний отобрать и применить нужные для решения данной задачи, применить свою интуицию.</w:t>
      </w:r>
    </w:p>
    <w:p w:rsidR="00DE3EDD" w:rsidRPr="000F6982" w:rsidRDefault="00DE3EDD" w:rsidP="000F6982">
      <w:pPr>
        <w:spacing w:before="240" w:line="360" w:lineRule="auto"/>
        <w:jc w:val="both"/>
        <w:rPr>
          <w:rFonts w:ascii="Times New Roman" w:hAnsi="Times New Roman" w:cs="Times New Roman"/>
          <w:sz w:val="28"/>
          <w:szCs w:val="28"/>
        </w:rPr>
      </w:pPr>
      <w:r w:rsidRPr="000F6982">
        <w:rPr>
          <w:rFonts w:ascii="Times New Roman" w:hAnsi="Times New Roman" w:cs="Times New Roman"/>
          <w:sz w:val="28"/>
          <w:szCs w:val="28"/>
        </w:rPr>
        <w:t>Пример</w:t>
      </w:r>
      <w:proofErr w:type="gramStart"/>
      <w:r w:rsidRPr="000F6982">
        <w:rPr>
          <w:rFonts w:ascii="Times New Roman" w:hAnsi="Times New Roman" w:cs="Times New Roman"/>
          <w:sz w:val="28"/>
          <w:szCs w:val="28"/>
        </w:rPr>
        <w:t xml:space="preserve"> :</w:t>
      </w:r>
      <w:proofErr w:type="gramEnd"/>
    </w:p>
    <w:p w:rsidR="00C43BE9" w:rsidRPr="000F6982" w:rsidRDefault="00DE3EDD" w:rsidP="000F6982">
      <w:pPr>
        <w:spacing w:before="240"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 xml:space="preserve">Вставить одночлены так, чтобы равенство было верным       </w:t>
      </w:r>
      <m:oMath>
        <m:sSup>
          <m:sSupPr>
            <m:ctrlPr>
              <w:rPr>
                <w:rFonts w:ascii="Cambria Math" w:hAnsi="Cambria Math" w:cs="Times New Roman"/>
                <w:i/>
                <w:sz w:val="28"/>
                <w:szCs w:val="28"/>
              </w:rPr>
            </m:ctrlPr>
          </m:sSupPr>
          <m:e>
            <m:r>
              <w:rPr>
                <w:rFonts w:ascii="Cambria Math" w:hAnsi="Cambria Math" w:cs="Times New Roman"/>
                <w:sz w:val="28"/>
                <w:szCs w:val="28"/>
              </w:rPr>
              <m:t>×</m:t>
            </m:r>
          </m:e>
          <m:sup>
            <m:r>
              <w:rPr>
                <w:rFonts w:ascii="Cambria Math" w:hAnsi="Cambria Math" w:cs="Times New Roman"/>
                <w:sz w:val="28"/>
                <w:szCs w:val="28"/>
              </w:rPr>
              <m:t>2</m:t>
            </m:r>
          </m:sup>
        </m:sSup>
      </m:oMath>
      <w:r w:rsidRPr="000F6982">
        <w:rPr>
          <w:rFonts w:ascii="Times New Roman" w:hAnsi="Times New Roman" w:cs="Times New Roman"/>
          <w:sz w:val="28"/>
          <w:szCs w:val="28"/>
        </w:rPr>
        <w:t>+10</w:t>
      </w:r>
      <m:oMath>
        <m:r>
          <w:rPr>
            <w:rFonts w:ascii="Cambria Math" w:hAnsi="Cambria Math" w:cs="Times New Roman"/>
            <w:sz w:val="28"/>
            <w:szCs w:val="28"/>
          </w:rPr>
          <m:t>×</m:t>
        </m:r>
      </m:oMath>
      <w:r w:rsidRPr="000F6982">
        <w:rPr>
          <w:rFonts w:ascii="Times New Roman" w:hAnsi="Times New Roman" w:cs="Times New Roman"/>
          <w:sz w:val="28"/>
          <w:szCs w:val="28"/>
        </w:rPr>
        <w:t>+</w:t>
      </w:r>
      <w:r w:rsidR="00C43BE9" w:rsidRPr="000F6982">
        <w:rPr>
          <w:rFonts w:ascii="Times New Roman" w:hAnsi="Times New Roman" w:cs="Times New Roman"/>
          <w:sz w:val="28"/>
          <w:szCs w:val="28"/>
        </w:rPr>
        <w:t>...=(…+…)</w:t>
      </w:r>
    </w:p>
    <w:p w:rsidR="00DE3EDD" w:rsidRPr="000F6982" w:rsidRDefault="00C43BE9"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По форме выполнения на уроках математики использую самостоятельные работы</w:t>
      </w:r>
      <w:proofErr w:type="gramStart"/>
      <w:r w:rsidRPr="000F6982">
        <w:rPr>
          <w:rFonts w:ascii="Times New Roman" w:hAnsi="Times New Roman" w:cs="Times New Roman"/>
          <w:sz w:val="28"/>
          <w:szCs w:val="28"/>
        </w:rPr>
        <w:t xml:space="preserve"> :</w:t>
      </w:r>
      <w:proofErr w:type="gramEnd"/>
    </w:p>
    <w:p w:rsidR="00C43BE9" w:rsidRPr="000F6982" w:rsidRDefault="00C43BE9"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xml:space="preserve">- устные </w:t>
      </w:r>
    </w:p>
    <w:p w:rsidR="00C43BE9" w:rsidRPr="000F6982" w:rsidRDefault="00C43BE9"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письменные</w:t>
      </w:r>
    </w:p>
    <w:p w:rsidR="00C43BE9" w:rsidRPr="000F6982" w:rsidRDefault="00C43BE9"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тесты.</w:t>
      </w:r>
    </w:p>
    <w:p w:rsidR="00BC01DA" w:rsidRPr="000F6982" w:rsidRDefault="00C43BE9"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Я считаю, что наиболее полное определение, что такое самостоятельная работа, представлена известным педагогом В. И. Андреевым. Он пишет, что самостоятельная работа школьников – это форма наиболее успешной организации их учебной деятельности, в</w:t>
      </w:r>
      <w:r w:rsidR="00794967">
        <w:rPr>
          <w:rFonts w:ascii="Times New Roman" w:hAnsi="Times New Roman" w:cs="Times New Roman"/>
          <w:sz w:val="28"/>
          <w:szCs w:val="28"/>
        </w:rPr>
        <w:t xml:space="preserve"> </w:t>
      </w:r>
      <w:r w:rsidRPr="000F6982">
        <w:rPr>
          <w:rFonts w:ascii="Times New Roman" w:hAnsi="Times New Roman" w:cs="Times New Roman"/>
          <w:sz w:val="28"/>
          <w:szCs w:val="28"/>
        </w:rPr>
        <w:t xml:space="preserve">ходе которой учащиеся частично или </w:t>
      </w:r>
      <w:r w:rsidRPr="000F6982">
        <w:rPr>
          <w:rFonts w:ascii="Times New Roman" w:hAnsi="Times New Roman" w:cs="Times New Roman"/>
          <w:sz w:val="28"/>
          <w:szCs w:val="28"/>
        </w:rPr>
        <w:lastRenderedPageBreak/>
        <w:t xml:space="preserve">полностью самостоятельно выполняют различного рода задания, которые развивают их знания, умения, навыки или личные качества, при  этом такая работа осуществляется под прямым или косвенным руководством самого преподавателя. </w:t>
      </w:r>
    </w:p>
    <w:p w:rsidR="00BC01DA" w:rsidRPr="000F6982" w:rsidRDefault="006B3032"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Учитель организует самостоятельную работу, но не принимает в ней никакого  участия. После любой самостоятельной работы у каждого ученика есть свой результат. Результат любой работы показывает не только уровень знаний каждого ученика, но и уровень его самостоятельности, присутствие или отсутствие творческого подхода.</w:t>
      </w:r>
    </w:p>
    <w:p w:rsidR="00BC01DA" w:rsidRPr="000F6982" w:rsidRDefault="006B3032"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 xml:space="preserve">Очень полезно проводить самостоятельные работы на уроках математики, содержащие разного рода задания с дифференцированной степенью трудности. Если проводить такие работы в системе, то учителю легко увидеть динамику результатов каждого ученика. </w:t>
      </w:r>
    </w:p>
    <w:p w:rsidR="006B3032" w:rsidRPr="000F6982" w:rsidRDefault="006B3032"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 xml:space="preserve">В процессе  самостоятельной работы детей учителю полезно понаблюдать за её выполнением, при этом особое внимание обратить на тех учащихся, которые испытывают затруднения. Каждая самостоятельная работа должна быть не только проверена учителем, но и тщательно </w:t>
      </w:r>
      <w:r w:rsidR="00480168" w:rsidRPr="000F6982">
        <w:rPr>
          <w:rFonts w:ascii="Times New Roman" w:hAnsi="Times New Roman" w:cs="Times New Roman"/>
          <w:sz w:val="28"/>
          <w:szCs w:val="28"/>
        </w:rPr>
        <w:t>проанализирована. Любая самостоятельная раб</w:t>
      </w:r>
      <w:r w:rsidR="000D5F3A" w:rsidRPr="000F6982">
        <w:rPr>
          <w:rFonts w:ascii="Times New Roman" w:hAnsi="Times New Roman" w:cs="Times New Roman"/>
          <w:sz w:val="28"/>
          <w:szCs w:val="28"/>
        </w:rPr>
        <w:t xml:space="preserve">ота включает в себя два этапа: </w:t>
      </w:r>
      <w:r w:rsidR="00480168" w:rsidRPr="000F6982">
        <w:rPr>
          <w:rFonts w:ascii="Times New Roman" w:hAnsi="Times New Roman" w:cs="Times New Roman"/>
          <w:sz w:val="28"/>
          <w:szCs w:val="28"/>
        </w:rPr>
        <w:t>подготовительный и исполнительный. На этапе подготовительном ученики знакомятся с заданием, осмысливают его, составляют для себя план выполнения задания. На этапе исполнительном ученики выполняют задания и затем проверяют его.</w:t>
      </w:r>
    </w:p>
    <w:p w:rsidR="00480168" w:rsidRPr="000F6982" w:rsidRDefault="00480168"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Содержание самостоятельной работы, форма и время её выполнения, должны отвечать основной цели, с которой проводится данная работа. При обучении математики на уроках и во внеурочных занятиях применяются различные формы орг</w:t>
      </w:r>
      <w:r w:rsidR="0078337C" w:rsidRPr="000F6982">
        <w:rPr>
          <w:rFonts w:ascii="Times New Roman" w:hAnsi="Times New Roman" w:cs="Times New Roman"/>
          <w:sz w:val="28"/>
          <w:szCs w:val="28"/>
        </w:rPr>
        <w:t>анизации самостоятельных работ:</w:t>
      </w:r>
      <w:r w:rsidRPr="000F6982">
        <w:rPr>
          <w:rFonts w:ascii="Times New Roman" w:hAnsi="Times New Roman" w:cs="Times New Roman"/>
          <w:sz w:val="28"/>
          <w:szCs w:val="28"/>
        </w:rPr>
        <w:t xml:space="preserve"> индивидуальные, фронтальные, групповые.</w:t>
      </w:r>
    </w:p>
    <w:p w:rsidR="00480168" w:rsidRPr="000F6982" w:rsidRDefault="0078337C"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Индивидуальные:</w:t>
      </w:r>
      <w:r w:rsidR="00480168" w:rsidRPr="000F6982">
        <w:rPr>
          <w:rFonts w:ascii="Times New Roman" w:hAnsi="Times New Roman" w:cs="Times New Roman"/>
          <w:sz w:val="28"/>
          <w:szCs w:val="28"/>
        </w:rPr>
        <w:t xml:space="preserve"> каждому ученику предлагаю карточку, учитывая его знания и способности, тем самым реализую дифференцированный подход.</w:t>
      </w:r>
    </w:p>
    <w:p w:rsidR="00480168" w:rsidRPr="000F6982" w:rsidRDefault="0078337C"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lastRenderedPageBreak/>
        <w:t xml:space="preserve">- </w:t>
      </w:r>
      <w:proofErr w:type="gramStart"/>
      <w:r w:rsidRPr="000F6982">
        <w:rPr>
          <w:rFonts w:ascii="Times New Roman" w:hAnsi="Times New Roman" w:cs="Times New Roman"/>
          <w:sz w:val="28"/>
          <w:szCs w:val="28"/>
        </w:rPr>
        <w:t>Фронтальные</w:t>
      </w:r>
      <w:proofErr w:type="gramEnd"/>
      <w:r w:rsidRPr="000F6982">
        <w:rPr>
          <w:rFonts w:ascii="Times New Roman" w:hAnsi="Times New Roman" w:cs="Times New Roman"/>
          <w:sz w:val="28"/>
          <w:szCs w:val="28"/>
        </w:rPr>
        <w:t>:</w:t>
      </w:r>
      <w:r w:rsidR="00480168" w:rsidRPr="000F6982">
        <w:rPr>
          <w:rFonts w:ascii="Times New Roman" w:hAnsi="Times New Roman" w:cs="Times New Roman"/>
          <w:sz w:val="28"/>
          <w:szCs w:val="28"/>
        </w:rPr>
        <w:t xml:space="preserve"> предлагаю самостоятельную работу выборочно тому ученику, уровень знаний которого необходимо проверить.</w:t>
      </w:r>
    </w:p>
    <w:p w:rsidR="00BC01DA" w:rsidRPr="000F6982" w:rsidRDefault="0078337C"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xml:space="preserve">- Групповые: </w:t>
      </w:r>
      <w:r w:rsidR="002D3FA3" w:rsidRPr="000F6982">
        <w:rPr>
          <w:rFonts w:ascii="Times New Roman" w:hAnsi="Times New Roman" w:cs="Times New Roman"/>
          <w:sz w:val="28"/>
          <w:szCs w:val="28"/>
        </w:rPr>
        <w:t xml:space="preserve"> это самостоятельные или контрольные работы для всего класса.</w:t>
      </w:r>
    </w:p>
    <w:p w:rsidR="00BC01DA" w:rsidRPr="000F6982" w:rsidRDefault="002D3FA3"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 xml:space="preserve"> Каждый учитель, проводя любую работу, всегда знает, с какой целью он её проводит. Обычно учитель ставит перед собой цель либо обучающую, либо контролирующую. Несмотря на огромное количество дидактических материалов, тестов, тетрадей на печатной основе, интернет – ресурсов, учителю часто приходится дополнять, а порой и составлять самому  всю самостоятельную работу. При этом учитель должен учитывать не только уровень своего класса, но и то, что самостоятельная работа должна отражать все основные понятии, предусмотренные рабочей программой. Задания в письменных самостоятельных работах должны быть различными по характеру воспроизводящей деятельности ученика. Считаю, что очень важно, при составлении самостоятельных работ один и тот же вопрос повторять в различных ситуациях, а также включать в</w:t>
      </w:r>
      <w:r w:rsidR="000D5F3A" w:rsidRPr="000F6982">
        <w:rPr>
          <w:rFonts w:ascii="Times New Roman" w:hAnsi="Times New Roman" w:cs="Times New Roman"/>
          <w:sz w:val="28"/>
          <w:szCs w:val="28"/>
        </w:rPr>
        <w:t xml:space="preserve"> </w:t>
      </w:r>
      <w:r w:rsidRPr="000F6982">
        <w:rPr>
          <w:rFonts w:ascii="Times New Roman" w:hAnsi="Times New Roman" w:cs="Times New Roman"/>
          <w:sz w:val="28"/>
          <w:szCs w:val="28"/>
        </w:rPr>
        <w:t>работы не только прямые</w:t>
      </w:r>
      <w:r w:rsidR="00107C4A" w:rsidRPr="000F6982">
        <w:rPr>
          <w:rFonts w:ascii="Times New Roman" w:hAnsi="Times New Roman" w:cs="Times New Roman"/>
          <w:sz w:val="28"/>
          <w:szCs w:val="28"/>
        </w:rPr>
        <w:t>, но и обратные задачи на изученную тему. Также на своих уроках практикую самостоятельные работы, когда учащиеся должны сами составить задачу или пример.</w:t>
      </w:r>
    </w:p>
    <w:p w:rsidR="00107C4A" w:rsidRPr="000F6982" w:rsidRDefault="00107C4A" w:rsidP="000F6982">
      <w:pPr>
        <w:spacing w:line="360" w:lineRule="auto"/>
        <w:ind w:firstLine="708"/>
        <w:jc w:val="both"/>
        <w:rPr>
          <w:rFonts w:ascii="Times New Roman" w:hAnsi="Times New Roman" w:cs="Times New Roman"/>
          <w:sz w:val="28"/>
          <w:szCs w:val="28"/>
        </w:rPr>
      </w:pPr>
      <w:r w:rsidRPr="000F6982">
        <w:rPr>
          <w:rFonts w:ascii="Times New Roman" w:hAnsi="Times New Roman" w:cs="Times New Roman"/>
          <w:sz w:val="28"/>
          <w:szCs w:val="28"/>
        </w:rPr>
        <w:t xml:space="preserve"> Итак, учитывая всю важность организации самостоятельной работы на уроках математики в рамках ФГОС, главная задача учителя создать для её проведения все необходимые условия. А именно</w:t>
      </w:r>
      <w:proofErr w:type="gramStart"/>
      <w:r w:rsidRPr="000F6982">
        <w:rPr>
          <w:rFonts w:ascii="Times New Roman" w:hAnsi="Times New Roman" w:cs="Times New Roman"/>
          <w:sz w:val="28"/>
          <w:szCs w:val="28"/>
        </w:rPr>
        <w:t xml:space="preserve"> :</w:t>
      </w:r>
      <w:proofErr w:type="gramEnd"/>
    </w:p>
    <w:p w:rsidR="00107C4A" w:rsidRPr="000F6982" w:rsidRDefault="00107C4A"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xml:space="preserve">- необходимо вводить разные по степени сложности и по объёму самостоятельные работы постепенно </w:t>
      </w:r>
    </w:p>
    <w:p w:rsidR="00107C4A" w:rsidRPr="000F6982" w:rsidRDefault="00107C4A"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необходимо обеспечить обязательность подготовки учащихся к выполнению заданий</w:t>
      </w:r>
    </w:p>
    <w:p w:rsidR="00107C4A" w:rsidRPr="000F6982" w:rsidRDefault="00107C4A"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t>- необходимо разнообразить самостоятельные работы, учитывая интересы конкретного класса</w:t>
      </w:r>
    </w:p>
    <w:p w:rsidR="00107C4A" w:rsidRPr="0078337C" w:rsidRDefault="00107C4A" w:rsidP="000F6982">
      <w:pPr>
        <w:spacing w:line="360" w:lineRule="auto"/>
        <w:jc w:val="both"/>
        <w:rPr>
          <w:rFonts w:ascii="Times New Roman" w:hAnsi="Times New Roman" w:cs="Times New Roman"/>
          <w:sz w:val="28"/>
          <w:szCs w:val="28"/>
        </w:rPr>
      </w:pPr>
      <w:r w:rsidRPr="000F6982">
        <w:rPr>
          <w:rFonts w:ascii="Times New Roman" w:hAnsi="Times New Roman" w:cs="Times New Roman"/>
          <w:sz w:val="28"/>
          <w:szCs w:val="28"/>
        </w:rPr>
        <w:lastRenderedPageBreak/>
        <w:t>- обязательность проверки учителем самостоятельных работ</w:t>
      </w:r>
      <w:r w:rsidRPr="0078337C">
        <w:rPr>
          <w:rFonts w:ascii="Times New Roman" w:hAnsi="Times New Roman" w:cs="Times New Roman"/>
          <w:sz w:val="28"/>
          <w:szCs w:val="28"/>
        </w:rPr>
        <w:t xml:space="preserve">. </w:t>
      </w:r>
    </w:p>
    <w:p w:rsidR="00BC01DA" w:rsidRPr="0078337C" w:rsidRDefault="00107C4A" w:rsidP="0078337C">
      <w:pPr>
        <w:spacing w:line="360" w:lineRule="auto"/>
        <w:ind w:firstLine="708"/>
        <w:jc w:val="both"/>
        <w:rPr>
          <w:rFonts w:ascii="Times New Roman" w:hAnsi="Times New Roman" w:cs="Times New Roman"/>
          <w:sz w:val="28"/>
          <w:szCs w:val="28"/>
        </w:rPr>
      </w:pPr>
      <w:r w:rsidRPr="0078337C">
        <w:rPr>
          <w:rFonts w:ascii="Times New Roman" w:hAnsi="Times New Roman" w:cs="Times New Roman"/>
          <w:sz w:val="28"/>
          <w:szCs w:val="28"/>
        </w:rPr>
        <w:t xml:space="preserve">Умения и навыки самостоятельной работы формируются у учащихся постепенно, причём степень самостоятельности растёт из года в год. Думаю, что самым продуктивным видом самостоятельной работы является закрепление и обобщение знаний, так как закрепление пройденного материала </w:t>
      </w:r>
      <w:proofErr w:type="gramStart"/>
      <w:r w:rsidR="00054916" w:rsidRPr="0078337C">
        <w:rPr>
          <w:rFonts w:ascii="Times New Roman" w:hAnsi="Times New Roman" w:cs="Times New Roman"/>
          <w:sz w:val="28"/>
          <w:szCs w:val="28"/>
        </w:rPr>
        <w:t>–н</w:t>
      </w:r>
      <w:proofErr w:type="gramEnd"/>
      <w:r w:rsidR="00054916" w:rsidRPr="0078337C">
        <w:rPr>
          <w:rFonts w:ascii="Times New Roman" w:hAnsi="Times New Roman" w:cs="Times New Roman"/>
          <w:sz w:val="28"/>
          <w:szCs w:val="28"/>
        </w:rPr>
        <w:t>еобходимое условие эффективности учебного процесса. На уроках математики это особенно актуально и должно присутствовать после каждой темы, так как закрепление пройденного материала и систематизация знаний повышают уровень усвоения материала у учеников с низким и средним уровнем мыслительной деятельности.</w:t>
      </w:r>
    </w:p>
    <w:p w:rsidR="00054916" w:rsidRPr="0078337C" w:rsidRDefault="00054916" w:rsidP="0078337C">
      <w:pPr>
        <w:spacing w:line="360" w:lineRule="auto"/>
        <w:ind w:firstLine="708"/>
        <w:jc w:val="both"/>
        <w:rPr>
          <w:rFonts w:ascii="Times New Roman" w:hAnsi="Times New Roman" w:cs="Times New Roman"/>
          <w:sz w:val="28"/>
          <w:szCs w:val="28"/>
        </w:rPr>
      </w:pPr>
      <w:r w:rsidRPr="0078337C">
        <w:rPr>
          <w:rFonts w:ascii="Times New Roman" w:hAnsi="Times New Roman" w:cs="Times New Roman"/>
          <w:sz w:val="28"/>
          <w:szCs w:val="28"/>
        </w:rPr>
        <w:t>Анализируя свой опыт проведения различных самостоятельных работ в классах разного уровня, я пришла к выводу, что систематическое проведение самостоятельных работ и повышение их учебно-познавательной роли в учебном процессе содействует значительному улучшению качества мат</w:t>
      </w:r>
      <w:r w:rsidR="00D30D16">
        <w:rPr>
          <w:rFonts w:ascii="Times New Roman" w:hAnsi="Times New Roman" w:cs="Times New Roman"/>
          <w:sz w:val="28"/>
          <w:szCs w:val="28"/>
        </w:rPr>
        <w:t>ематической подготовки учащихся, в том числе и подготовки  к ОГЭ.</w:t>
      </w:r>
    </w:p>
    <w:p w:rsidR="00103D08" w:rsidRPr="0078337C" w:rsidRDefault="00103D08" w:rsidP="00524466">
      <w:pPr>
        <w:spacing w:line="360" w:lineRule="auto"/>
        <w:jc w:val="both"/>
        <w:rPr>
          <w:rFonts w:ascii="Times New Roman" w:hAnsi="Times New Roman" w:cs="Times New Roman"/>
          <w:sz w:val="28"/>
          <w:szCs w:val="28"/>
        </w:rPr>
      </w:pPr>
      <w:r w:rsidRPr="0078337C">
        <w:rPr>
          <w:rFonts w:ascii="Times New Roman" w:hAnsi="Times New Roman" w:cs="Times New Roman"/>
          <w:sz w:val="28"/>
          <w:szCs w:val="28"/>
        </w:rPr>
        <w:t>Используемая литература</w:t>
      </w:r>
      <w:proofErr w:type="gramStart"/>
      <w:r w:rsidRPr="0078337C">
        <w:rPr>
          <w:rFonts w:ascii="Times New Roman" w:hAnsi="Times New Roman" w:cs="Times New Roman"/>
          <w:sz w:val="28"/>
          <w:szCs w:val="28"/>
        </w:rPr>
        <w:t xml:space="preserve"> :</w:t>
      </w:r>
      <w:proofErr w:type="gramEnd"/>
    </w:p>
    <w:p w:rsidR="00103D08" w:rsidRPr="0078337C" w:rsidRDefault="00103D08" w:rsidP="0078337C">
      <w:pPr>
        <w:spacing w:line="360" w:lineRule="auto"/>
        <w:jc w:val="both"/>
        <w:rPr>
          <w:rFonts w:ascii="Times New Roman" w:hAnsi="Times New Roman" w:cs="Times New Roman"/>
          <w:sz w:val="28"/>
          <w:szCs w:val="28"/>
        </w:rPr>
      </w:pPr>
      <w:r w:rsidRPr="0078337C">
        <w:rPr>
          <w:rFonts w:ascii="Times New Roman" w:hAnsi="Times New Roman" w:cs="Times New Roman"/>
          <w:sz w:val="28"/>
          <w:szCs w:val="28"/>
        </w:rPr>
        <w:t>1. Андреев В. И. Педагогика</w:t>
      </w:r>
      <w:proofErr w:type="gramStart"/>
      <w:r w:rsidRPr="0078337C">
        <w:rPr>
          <w:rFonts w:ascii="Times New Roman" w:hAnsi="Times New Roman" w:cs="Times New Roman"/>
          <w:sz w:val="28"/>
          <w:szCs w:val="28"/>
        </w:rPr>
        <w:t xml:space="preserve"> :</w:t>
      </w:r>
      <w:proofErr w:type="gramEnd"/>
      <w:r w:rsidRPr="0078337C">
        <w:rPr>
          <w:rFonts w:ascii="Times New Roman" w:hAnsi="Times New Roman" w:cs="Times New Roman"/>
          <w:sz w:val="28"/>
          <w:szCs w:val="28"/>
        </w:rPr>
        <w:t xml:space="preserve"> Учебный курс для творческого саморазвития. – 2-е издание. – Казань</w:t>
      </w:r>
      <w:proofErr w:type="gramStart"/>
      <w:r w:rsidRPr="0078337C">
        <w:rPr>
          <w:rFonts w:ascii="Times New Roman" w:hAnsi="Times New Roman" w:cs="Times New Roman"/>
          <w:sz w:val="28"/>
          <w:szCs w:val="28"/>
        </w:rPr>
        <w:t xml:space="preserve"> :</w:t>
      </w:r>
      <w:proofErr w:type="gramEnd"/>
      <w:r w:rsidRPr="0078337C">
        <w:rPr>
          <w:rFonts w:ascii="Times New Roman" w:hAnsi="Times New Roman" w:cs="Times New Roman"/>
          <w:sz w:val="28"/>
          <w:szCs w:val="28"/>
        </w:rPr>
        <w:t xml:space="preserve"> Центр инновационных технологий, 2000.</w:t>
      </w:r>
    </w:p>
    <w:p w:rsidR="00103D08" w:rsidRPr="0078337C" w:rsidRDefault="00103D08" w:rsidP="0078337C">
      <w:pPr>
        <w:spacing w:line="360" w:lineRule="auto"/>
        <w:jc w:val="both"/>
        <w:rPr>
          <w:rFonts w:ascii="Times New Roman" w:hAnsi="Times New Roman" w:cs="Times New Roman"/>
          <w:sz w:val="28"/>
          <w:szCs w:val="28"/>
        </w:rPr>
      </w:pPr>
      <w:r w:rsidRPr="0078337C">
        <w:rPr>
          <w:rFonts w:ascii="Times New Roman" w:hAnsi="Times New Roman" w:cs="Times New Roman"/>
          <w:sz w:val="28"/>
          <w:szCs w:val="28"/>
        </w:rPr>
        <w:t>2. Буряк В. К. Самостоятельная работа учащихся / В. К. Буряк. – М.: Просвещение, 1984.</w:t>
      </w:r>
    </w:p>
    <w:p w:rsidR="00103D08" w:rsidRPr="0078337C" w:rsidRDefault="00103D08" w:rsidP="0078337C">
      <w:pPr>
        <w:spacing w:line="360" w:lineRule="auto"/>
        <w:jc w:val="both"/>
        <w:rPr>
          <w:rFonts w:ascii="Times New Roman" w:hAnsi="Times New Roman" w:cs="Times New Roman"/>
          <w:sz w:val="28"/>
          <w:szCs w:val="28"/>
        </w:rPr>
      </w:pPr>
      <w:r w:rsidRPr="0078337C">
        <w:rPr>
          <w:rFonts w:ascii="Times New Roman" w:hAnsi="Times New Roman" w:cs="Times New Roman"/>
          <w:sz w:val="28"/>
          <w:szCs w:val="28"/>
        </w:rPr>
        <w:t xml:space="preserve">3. Леонтьева М. Р. , Суворова С. Б. </w:t>
      </w:r>
      <w:r w:rsidR="00A33B24" w:rsidRPr="0078337C">
        <w:rPr>
          <w:rFonts w:ascii="Times New Roman" w:hAnsi="Times New Roman" w:cs="Times New Roman"/>
          <w:sz w:val="28"/>
          <w:szCs w:val="28"/>
        </w:rPr>
        <w:t>Упражнения в обучении алгебре, 1985.</w:t>
      </w:r>
    </w:p>
    <w:p w:rsidR="00A33B24" w:rsidRDefault="00A33B24" w:rsidP="0078337C">
      <w:pPr>
        <w:spacing w:line="360" w:lineRule="auto"/>
        <w:jc w:val="both"/>
        <w:rPr>
          <w:rFonts w:ascii="Times New Roman" w:hAnsi="Times New Roman" w:cs="Times New Roman"/>
          <w:sz w:val="28"/>
          <w:szCs w:val="28"/>
        </w:rPr>
      </w:pPr>
      <w:r w:rsidRPr="0078337C">
        <w:rPr>
          <w:rFonts w:ascii="Times New Roman" w:hAnsi="Times New Roman" w:cs="Times New Roman"/>
          <w:sz w:val="28"/>
          <w:szCs w:val="28"/>
        </w:rPr>
        <w:t>4. Зимняя И. А. Педагогическая психология</w:t>
      </w:r>
      <w:proofErr w:type="gramStart"/>
      <w:r w:rsidRPr="0078337C">
        <w:rPr>
          <w:rFonts w:ascii="Times New Roman" w:hAnsi="Times New Roman" w:cs="Times New Roman"/>
          <w:sz w:val="28"/>
          <w:szCs w:val="28"/>
        </w:rPr>
        <w:t xml:space="preserve"> :</w:t>
      </w:r>
      <w:proofErr w:type="gramEnd"/>
      <w:r w:rsidRPr="0078337C">
        <w:rPr>
          <w:rFonts w:ascii="Times New Roman" w:hAnsi="Times New Roman" w:cs="Times New Roman"/>
          <w:sz w:val="28"/>
          <w:szCs w:val="28"/>
        </w:rPr>
        <w:t xml:space="preserve"> Учебник для вузов. Изд. Второе. М.: Лотос, 2001.</w:t>
      </w:r>
    </w:p>
    <w:p w:rsidR="00524466" w:rsidRPr="00524466" w:rsidRDefault="00524466" w:rsidP="00524466">
      <w:pPr>
        <w:jc w:val="right"/>
        <w:rPr>
          <w:rFonts w:ascii="Times New Roman" w:hAnsi="Times New Roman" w:cs="Times New Roman"/>
          <w:bCs/>
          <w:sz w:val="24"/>
          <w:szCs w:val="24"/>
        </w:rPr>
      </w:pPr>
      <w:proofErr w:type="spellStart"/>
      <w:r w:rsidRPr="00524466">
        <w:rPr>
          <w:rFonts w:ascii="Times New Roman" w:hAnsi="Times New Roman" w:cs="Times New Roman"/>
          <w:bCs/>
          <w:sz w:val="24"/>
          <w:szCs w:val="24"/>
        </w:rPr>
        <w:t>Газарова</w:t>
      </w:r>
      <w:proofErr w:type="spellEnd"/>
      <w:r w:rsidRPr="00524466">
        <w:rPr>
          <w:rFonts w:ascii="Times New Roman" w:hAnsi="Times New Roman" w:cs="Times New Roman"/>
          <w:bCs/>
          <w:sz w:val="24"/>
          <w:szCs w:val="24"/>
        </w:rPr>
        <w:t xml:space="preserve"> Оксана </w:t>
      </w:r>
      <w:proofErr w:type="spellStart"/>
      <w:r w:rsidRPr="00524466">
        <w:rPr>
          <w:rFonts w:ascii="Times New Roman" w:hAnsi="Times New Roman" w:cs="Times New Roman"/>
          <w:bCs/>
          <w:sz w:val="24"/>
          <w:szCs w:val="24"/>
        </w:rPr>
        <w:t>Суреновна</w:t>
      </w:r>
      <w:proofErr w:type="spellEnd"/>
      <w:r w:rsidRPr="00524466">
        <w:rPr>
          <w:rFonts w:ascii="Times New Roman" w:hAnsi="Times New Roman" w:cs="Times New Roman"/>
          <w:bCs/>
          <w:sz w:val="24"/>
          <w:szCs w:val="24"/>
        </w:rPr>
        <w:t>, учитель математики МАОУ ООШ №7</w:t>
      </w:r>
    </w:p>
    <w:p w:rsidR="00524466" w:rsidRPr="00524466" w:rsidRDefault="00524466" w:rsidP="00524466">
      <w:pPr>
        <w:jc w:val="right"/>
        <w:rPr>
          <w:rFonts w:ascii="Times New Roman" w:hAnsi="Times New Roman" w:cs="Times New Roman"/>
          <w:bCs/>
          <w:sz w:val="24"/>
          <w:szCs w:val="24"/>
        </w:rPr>
      </w:pPr>
      <w:r w:rsidRPr="00524466">
        <w:rPr>
          <w:rFonts w:ascii="Times New Roman" w:hAnsi="Times New Roman" w:cs="Times New Roman"/>
          <w:bCs/>
          <w:sz w:val="24"/>
          <w:szCs w:val="24"/>
        </w:rPr>
        <w:t>8 918 0758703</w:t>
      </w:r>
    </w:p>
    <w:p w:rsidR="00524466" w:rsidRPr="00524466" w:rsidRDefault="00A95936" w:rsidP="00524466">
      <w:pPr>
        <w:jc w:val="right"/>
        <w:rPr>
          <w:rFonts w:ascii="Times New Roman" w:hAnsi="Times New Roman" w:cs="Times New Roman"/>
          <w:bCs/>
          <w:sz w:val="24"/>
          <w:szCs w:val="24"/>
        </w:rPr>
      </w:pPr>
      <w:hyperlink r:id="rId8" w:history="1">
        <w:r w:rsidR="00524466" w:rsidRPr="00524466">
          <w:rPr>
            <w:rStyle w:val="aa"/>
            <w:rFonts w:ascii="Times New Roman" w:hAnsi="Times New Roman" w:cs="Times New Roman"/>
            <w:bCs/>
            <w:sz w:val="24"/>
            <w:szCs w:val="24"/>
            <w:lang w:val="en-US"/>
          </w:rPr>
          <w:t>gazarova1008@mail</w:t>
        </w:r>
        <w:r w:rsidR="00524466" w:rsidRPr="00524466">
          <w:rPr>
            <w:rStyle w:val="aa"/>
            <w:rFonts w:ascii="Times New Roman" w:hAnsi="Times New Roman" w:cs="Times New Roman"/>
            <w:bCs/>
            <w:sz w:val="24"/>
            <w:szCs w:val="24"/>
          </w:rPr>
          <w:t>.</w:t>
        </w:r>
        <w:proofErr w:type="spellStart"/>
        <w:r w:rsidR="00524466" w:rsidRPr="00524466">
          <w:rPr>
            <w:rStyle w:val="aa"/>
            <w:rFonts w:ascii="Times New Roman" w:hAnsi="Times New Roman" w:cs="Times New Roman"/>
            <w:bCs/>
            <w:sz w:val="24"/>
            <w:szCs w:val="24"/>
            <w:lang w:val="en-US"/>
          </w:rPr>
          <w:t>ru</w:t>
        </w:r>
        <w:proofErr w:type="spellEnd"/>
      </w:hyperlink>
    </w:p>
    <w:sectPr w:rsidR="00524466" w:rsidRPr="00524466" w:rsidSect="00C2131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36" w:rsidRDefault="00A95936" w:rsidP="00DC5E8B">
      <w:pPr>
        <w:spacing w:after="0" w:line="240" w:lineRule="auto"/>
      </w:pPr>
      <w:r>
        <w:separator/>
      </w:r>
    </w:p>
  </w:endnote>
  <w:endnote w:type="continuationSeparator" w:id="0">
    <w:p w:rsidR="00A95936" w:rsidRDefault="00A95936" w:rsidP="00DC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5853"/>
      <w:docPartObj>
        <w:docPartGallery w:val="Page Numbers (Bottom of Page)"/>
        <w:docPartUnique/>
      </w:docPartObj>
    </w:sdtPr>
    <w:sdtEndPr/>
    <w:sdtContent>
      <w:p w:rsidR="00524466" w:rsidRDefault="00524466">
        <w:pPr>
          <w:pStyle w:val="a5"/>
          <w:jc w:val="center"/>
        </w:pPr>
        <w:r>
          <w:fldChar w:fldCharType="begin"/>
        </w:r>
        <w:r>
          <w:instrText>PAGE   \* MERGEFORMAT</w:instrText>
        </w:r>
        <w:r>
          <w:fldChar w:fldCharType="separate"/>
        </w:r>
        <w:r w:rsidR="002F22F1">
          <w:rPr>
            <w:noProof/>
          </w:rPr>
          <w:t>3</w:t>
        </w:r>
        <w:r>
          <w:fldChar w:fldCharType="end"/>
        </w:r>
      </w:p>
    </w:sdtContent>
  </w:sdt>
  <w:p w:rsidR="00524466" w:rsidRDefault="005244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36" w:rsidRDefault="00A95936" w:rsidP="00DC5E8B">
      <w:pPr>
        <w:spacing w:after="0" w:line="240" w:lineRule="auto"/>
      </w:pPr>
      <w:r>
        <w:separator/>
      </w:r>
    </w:p>
  </w:footnote>
  <w:footnote w:type="continuationSeparator" w:id="0">
    <w:p w:rsidR="00A95936" w:rsidRDefault="00A95936" w:rsidP="00DC5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0DB1"/>
    <w:rsid w:val="00054916"/>
    <w:rsid w:val="000D5F3A"/>
    <w:rsid w:val="000F6982"/>
    <w:rsid w:val="00103D08"/>
    <w:rsid w:val="00107C4A"/>
    <w:rsid w:val="00110840"/>
    <w:rsid w:val="001A4AF3"/>
    <w:rsid w:val="002D3FA3"/>
    <w:rsid w:val="002F22F1"/>
    <w:rsid w:val="00311656"/>
    <w:rsid w:val="00345A1B"/>
    <w:rsid w:val="0039130F"/>
    <w:rsid w:val="003E392F"/>
    <w:rsid w:val="003F4C28"/>
    <w:rsid w:val="00480168"/>
    <w:rsid w:val="004D195B"/>
    <w:rsid w:val="00524466"/>
    <w:rsid w:val="00640DB1"/>
    <w:rsid w:val="006B3032"/>
    <w:rsid w:val="006E4D0D"/>
    <w:rsid w:val="0078337C"/>
    <w:rsid w:val="00794967"/>
    <w:rsid w:val="007A51C9"/>
    <w:rsid w:val="00807451"/>
    <w:rsid w:val="00A33B24"/>
    <w:rsid w:val="00A95936"/>
    <w:rsid w:val="00BC01DA"/>
    <w:rsid w:val="00BF138F"/>
    <w:rsid w:val="00C21315"/>
    <w:rsid w:val="00C43BE9"/>
    <w:rsid w:val="00D1742A"/>
    <w:rsid w:val="00D30D16"/>
    <w:rsid w:val="00DC5E8B"/>
    <w:rsid w:val="00DE3EDD"/>
    <w:rsid w:val="00E87AAB"/>
    <w:rsid w:val="00F60FB0"/>
    <w:rsid w:val="00F97C83"/>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E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5E8B"/>
  </w:style>
  <w:style w:type="paragraph" w:styleId="a5">
    <w:name w:val="footer"/>
    <w:basedOn w:val="a"/>
    <w:link w:val="a6"/>
    <w:uiPriority w:val="99"/>
    <w:unhideWhenUsed/>
    <w:rsid w:val="00DC5E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5E8B"/>
  </w:style>
  <w:style w:type="character" w:styleId="a7">
    <w:name w:val="Placeholder Text"/>
    <w:basedOn w:val="a0"/>
    <w:uiPriority w:val="99"/>
    <w:semiHidden/>
    <w:rsid w:val="00E87AAB"/>
    <w:rPr>
      <w:color w:val="808080"/>
    </w:rPr>
  </w:style>
  <w:style w:type="paragraph" w:styleId="a8">
    <w:name w:val="Balloon Text"/>
    <w:basedOn w:val="a"/>
    <w:link w:val="a9"/>
    <w:uiPriority w:val="99"/>
    <w:semiHidden/>
    <w:unhideWhenUsed/>
    <w:rsid w:val="00E87A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7AAB"/>
    <w:rPr>
      <w:rFonts w:ascii="Tahoma" w:hAnsi="Tahoma" w:cs="Tahoma"/>
      <w:sz w:val="16"/>
      <w:szCs w:val="16"/>
    </w:rPr>
  </w:style>
  <w:style w:type="character" w:styleId="aa">
    <w:name w:val="Hyperlink"/>
    <w:basedOn w:val="a0"/>
    <w:uiPriority w:val="99"/>
    <w:unhideWhenUsed/>
    <w:rsid w:val="00F60FB0"/>
    <w:rPr>
      <w:color w:val="0000FF" w:themeColor="hyperlink"/>
      <w:u w:val="single"/>
    </w:rPr>
  </w:style>
  <w:style w:type="character" w:styleId="ab">
    <w:name w:val="FollowedHyperlink"/>
    <w:basedOn w:val="a0"/>
    <w:uiPriority w:val="99"/>
    <w:semiHidden/>
    <w:unhideWhenUsed/>
    <w:rsid w:val="00F60F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arova1008@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25AA-3213-4043-9B4C-9854CF06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11</cp:revision>
  <dcterms:created xsi:type="dcterms:W3CDTF">2017-03-07T18:39:00Z</dcterms:created>
  <dcterms:modified xsi:type="dcterms:W3CDTF">2022-01-30T16:57:00Z</dcterms:modified>
</cp:coreProperties>
</file>