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3E4" w:rsidRPr="008A43E4" w:rsidRDefault="008A43E4" w:rsidP="008A43E4">
      <w:pPr>
        <w:spacing w:after="225" w:line="34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376092"/>
          <w:sz w:val="29"/>
          <w:szCs w:val="29"/>
          <w:lang w:eastAsia="ru-RU"/>
        </w:rPr>
      </w:pPr>
      <w:r w:rsidRPr="008A43E4">
        <w:rPr>
          <w:rFonts w:ascii="Arial" w:eastAsia="Times New Roman" w:hAnsi="Arial" w:cs="Arial"/>
          <w:b/>
          <w:bCs/>
          <w:color w:val="376092"/>
          <w:sz w:val="29"/>
          <w:szCs w:val="29"/>
          <w:lang w:eastAsia="ru-RU"/>
        </w:rPr>
        <w:t>Памятка для школьников: 5 правил здорового питания</w:t>
      </w:r>
    </w:p>
    <w:p w:rsidR="00596660" w:rsidRDefault="008A43E4" w:rsidP="00596660">
      <w:pPr>
        <w:jc w:val="both"/>
        <w:rPr>
          <w:b/>
          <w:sz w:val="36"/>
        </w:rPr>
      </w:pPr>
      <w:bookmarkStart w:id="0" w:name="_GoBack"/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3D9D8C0A" wp14:editId="60122091">
            <wp:extent cx="6918960" cy="5189220"/>
            <wp:effectExtent l="0" t="0" r="0" b="0"/>
            <wp:docPr id="3" name="Рисунок 3" descr="пямятка школьники пит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ямятка школьники пит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0943" cy="5190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A43E4" w:rsidRPr="008A43E4" w:rsidRDefault="008A43E4" w:rsidP="008A43E4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3E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1. Питайтесь каждый день вместе с одноклассниками в школьной столовой</w:t>
      </w:r>
      <w:proofErr w:type="gramStart"/>
      <w:r w:rsidRPr="008A43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</w:t>
      </w:r>
      <w:proofErr w:type="gramEnd"/>
      <w:r w:rsidRPr="008A43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омните, что ежедневное здоровое горячее питание, организованное в школе, способствует хорошему настроению, высокой умственной работоспособности, получению новых знаний, успешности, успеваемости, достижению новых свершений в физической культуре и спорте, защите организма от возбудителей инфекционных заболеваний, формированию привычки правильно питаться и здоровых пищевых предпочтений.</w:t>
      </w:r>
    </w:p>
    <w:p w:rsidR="008A43E4" w:rsidRPr="008A43E4" w:rsidRDefault="008A43E4" w:rsidP="008A43E4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3E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2. Соблюдайте правильный режим питания</w:t>
      </w:r>
      <w:r w:rsidRPr="008A43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– Время приема </w:t>
      </w:r>
      <w:proofErr w:type="gramStart"/>
      <w:r w:rsidRPr="008A43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пищи</w:t>
      </w:r>
      <w:proofErr w:type="gramEnd"/>
      <w:r w:rsidRPr="008A43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должно быть каждый день одинаковое, это имеет большое значение и способствует заблаговременной подготовке организма к приему пищи.</w:t>
      </w:r>
      <w:r w:rsidRPr="008A43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– Принимайте пищу сидя за столом, не спеша, все тщательно пережевывайте, не спешите - продолжительность перемены для приема пищи достаточная (не менее 20 минут).</w:t>
      </w:r>
    </w:p>
    <w:p w:rsidR="008A43E4" w:rsidRPr="008A43E4" w:rsidRDefault="008A43E4" w:rsidP="008A43E4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3E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3. Не пропускайте приемы пищи</w:t>
      </w:r>
      <w:proofErr w:type="gramStart"/>
      <w:r w:rsidRPr="008A43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</w:t>
      </w:r>
      <w:proofErr w:type="gramEnd"/>
      <w:r w:rsidRPr="008A43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ля правильного развития организма человека важен каждый прием пищи, который имеет свое значение и свой состав. Получайте в школе горячий завтрак </w:t>
      </w:r>
      <w:proofErr w:type="gramStart"/>
      <w:r w:rsidRPr="008A43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и(</w:t>
      </w:r>
      <w:proofErr w:type="gramEnd"/>
      <w:r w:rsidRPr="008A43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или) обед.</w:t>
      </w:r>
      <w:r w:rsidRPr="008A43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Меню завтраков в обязательном порядке включает горячее блюдо (каша, запеканка, творожные или яичные блюда) и горячий напиток (чай, какао, кофейный напиток). </w:t>
      </w:r>
      <w:proofErr w:type="gramStart"/>
      <w:r w:rsidRPr="008A43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Дополнительно могут быть добавлены продукты - источники витаминов, микроэлементов и клетчатки (овощи, фрукты, ягоды, орехи, йогурты).</w:t>
      </w:r>
      <w:proofErr w:type="gramEnd"/>
      <w:r w:rsidRPr="008A43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Меню обедов включает овощной салат (овощи в нарезке), первое блюдо, второе основное блюдо </w:t>
      </w:r>
      <w:r w:rsidRPr="008A43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рубленое или </w:t>
      </w:r>
      <w:proofErr w:type="spellStart"/>
      <w:r w:rsidRPr="008A43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цельнокусковое</w:t>
      </w:r>
      <w:proofErr w:type="spellEnd"/>
      <w:r w:rsidRPr="008A43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(из мяса или рыбы), гарнир (овощной или крупяной), напиток (компот, кисель).</w:t>
      </w:r>
    </w:p>
    <w:p w:rsidR="008A43E4" w:rsidRPr="008A43E4" w:rsidRDefault="008A43E4" w:rsidP="008A43E4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3E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4. Следуйте принципам здорового питания и воспитывайте правильные пищевые привычки</w:t>
      </w:r>
      <w:r w:rsidRPr="008A43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– Соблюдайте режим питания – не реже 5 раз в день (основные приемы пищи – завтрак, обед и ужин; дополнительные приемы пищи – второй завтрак, полдник и второй ужин).</w:t>
      </w:r>
      <w:r w:rsidRPr="008A43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– Не переедайте на ночь – калорийность ужина не должна превышать 25% от суточной калорийности.</w:t>
      </w:r>
      <w:r w:rsidRPr="008A43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– Обогащайте привычную структуру питания блюдами и продуктами с повышенным содержанием витаминов и микроэлементов (блюда с добавлением </w:t>
      </w:r>
      <w:proofErr w:type="spellStart"/>
      <w:r w:rsidRPr="008A43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микрозелени</w:t>
      </w:r>
      <w:proofErr w:type="spellEnd"/>
      <w:r w:rsidRPr="008A43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ягод, меда, обогащенный витаминами и микроэлементами хлеб, кисломолочная продукция).</w:t>
      </w:r>
      <w:r w:rsidRPr="008A43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– Отдавайте предпочтение блюдам тушеным, отварным, </w:t>
      </w:r>
      <w:proofErr w:type="spellStart"/>
      <w:r w:rsidRPr="008A43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приготовленым</w:t>
      </w:r>
      <w:proofErr w:type="spellEnd"/>
      <w:r w:rsidRPr="008A43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пару, </w:t>
      </w:r>
      <w:proofErr w:type="spellStart"/>
      <w:r w:rsidRPr="008A43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запеченым</w:t>
      </w:r>
      <w:proofErr w:type="spellEnd"/>
      <w:r w:rsidRPr="008A43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8A43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пассерованным</w:t>
      </w:r>
      <w:proofErr w:type="spellEnd"/>
      <w:r w:rsidRPr="008A43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припущенным блюдам.</w:t>
      </w:r>
      <w:r w:rsidRPr="008A43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– Сократите количество сахара до двух столовых ложек в день, соли – до 1 чайной ложки в день. Не досаливайте блюда, уберите солонку со стола.</w:t>
      </w:r>
      <w:r w:rsidRPr="008A43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– Исключите из рациона питания продукты с усилителями вкуса и красителями, продукты источники большого количества соли (колбасные изделия и консервы).</w:t>
      </w:r>
      <w:r w:rsidRPr="008A43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– </w:t>
      </w:r>
      <w:proofErr w:type="gramStart"/>
      <w:r w:rsidRPr="008A43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Сократите до минимума потребление продуктов-источников сахара (конфеты, шоколад, вафли, печенье, коржики, булочки, кексы).</w:t>
      </w:r>
      <w:proofErr w:type="gramEnd"/>
      <w:r w:rsidRPr="008A43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8A43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Замените их на фрукты</w:t>
      </w:r>
      <w:proofErr w:type="gramEnd"/>
      <w:r w:rsidRPr="008A43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орехи.</w:t>
      </w:r>
    </w:p>
    <w:p w:rsidR="008A43E4" w:rsidRPr="008A43E4" w:rsidRDefault="008A43E4" w:rsidP="008A43E4">
      <w:pPr>
        <w:spacing w:after="0" w:line="30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43E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5. Мойте руки</w:t>
      </w:r>
      <w:r w:rsidRPr="008A43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– Мойте руки перед каждым приемом пищи.</w:t>
      </w:r>
      <w:r w:rsidRPr="008A43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– Мойте руки правильно. Тщательно не менее 30 секунд намыливайте ладони, пальцы, межпальцевые промежутки, тыльные поверхности кистей, мойте с теплой проточной водой, затем ополосните руки еще раз и вытрите насухо.</w:t>
      </w:r>
    </w:p>
    <w:p w:rsidR="002D4144" w:rsidRPr="00596660" w:rsidRDefault="002D4144" w:rsidP="00596660">
      <w:pPr>
        <w:jc w:val="both"/>
        <w:rPr>
          <w:b/>
          <w:sz w:val="36"/>
        </w:rPr>
      </w:pPr>
    </w:p>
    <w:sectPr w:rsidR="002D4144" w:rsidRPr="00596660" w:rsidSect="008A43E4">
      <w:pgSz w:w="11906" w:h="16838"/>
      <w:pgMar w:top="1134" w:right="850" w:bottom="1134" w:left="540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A3"/>
    <w:rsid w:val="002D4144"/>
    <w:rsid w:val="00596660"/>
    <w:rsid w:val="008A43E4"/>
    <w:rsid w:val="00B42D75"/>
    <w:rsid w:val="00C1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660"/>
    <w:rPr>
      <w:rFonts w:ascii="Tahoma" w:hAnsi="Tahoma" w:cs="Tahoma"/>
      <w:sz w:val="16"/>
      <w:szCs w:val="16"/>
    </w:rPr>
  </w:style>
  <w:style w:type="paragraph" w:customStyle="1" w:styleId="text-align-justify">
    <w:name w:val="text-align-justify"/>
    <w:basedOn w:val="a"/>
    <w:rsid w:val="008A4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A43E4"/>
    <w:rPr>
      <w:b/>
      <w:bCs/>
    </w:rPr>
  </w:style>
  <w:style w:type="paragraph" w:styleId="a6">
    <w:name w:val="Normal (Web)"/>
    <w:basedOn w:val="a"/>
    <w:uiPriority w:val="99"/>
    <w:semiHidden/>
    <w:unhideWhenUsed/>
    <w:rsid w:val="008A4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660"/>
    <w:rPr>
      <w:rFonts w:ascii="Tahoma" w:hAnsi="Tahoma" w:cs="Tahoma"/>
      <w:sz w:val="16"/>
      <w:szCs w:val="16"/>
    </w:rPr>
  </w:style>
  <w:style w:type="paragraph" w:customStyle="1" w:styleId="text-align-justify">
    <w:name w:val="text-align-justify"/>
    <w:basedOn w:val="a"/>
    <w:rsid w:val="008A4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A43E4"/>
    <w:rPr>
      <w:b/>
      <w:bCs/>
    </w:rPr>
  </w:style>
  <w:style w:type="paragraph" w:styleId="a6">
    <w:name w:val="Normal (Web)"/>
    <w:basedOn w:val="a"/>
    <w:uiPriority w:val="99"/>
    <w:semiHidden/>
    <w:unhideWhenUsed/>
    <w:rsid w:val="008A4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6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2023-10-30T06:56:00Z</cp:lastPrinted>
  <dcterms:created xsi:type="dcterms:W3CDTF">2023-11-24T11:49:00Z</dcterms:created>
  <dcterms:modified xsi:type="dcterms:W3CDTF">2023-11-24T11:49:00Z</dcterms:modified>
</cp:coreProperties>
</file>